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2F" w:rsidRDefault="0004402F" w:rsidP="0004402F">
      <w:pPr>
        <w:spacing w:line="560" w:lineRule="exact"/>
        <w:rPr>
          <w:rFonts w:hint="eastAsia"/>
        </w:rPr>
      </w:pPr>
    </w:p>
    <w:p w:rsidR="0004402F" w:rsidRPr="0004402F" w:rsidRDefault="0004402F" w:rsidP="0004402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4402F">
        <w:rPr>
          <w:rFonts w:ascii="方正小标宋简体" w:eastAsia="方正小标宋简体" w:hint="eastAsia"/>
          <w:sz w:val="44"/>
          <w:szCs w:val="44"/>
        </w:rPr>
        <w:t>尊崇党章 真正合格</w:t>
      </w:r>
    </w:p>
    <w:p w:rsidR="0004402F" w:rsidRDefault="0004402F" w:rsidP="0004402F">
      <w:pPr>
        <w:spacing w:line="560" w:lineRule="exact"/>
        <w:rPr>
          <w:rFonts w:hint="eastAsia"/>
        </w:rPr>
      </w:pPr>
    </w:p>
    <w:p w:rsidR="0004402F" w:rsidRDefault="0004402F" w:rsidP="0004402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尊崇党章，是习近平总书记向全党提出的要求，也是十八届中央纪委六次全会工作报告“五条体会”的第一条。全面从严治党，首先要尊崇党章，用党章管全党、治全党。开展“两学一做”学习教育，基础在学、关键在做，最终要落实在“做合格党员”上。</w:t>
      </w:r>
    </w:p>
    <w:p w:rsidR="0004402F" w:rsidRDefault="0004402F" w:rsidP="0004402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是共产党人正心修身的根本标准。党章规定了党的理想信念宗旨，总结了党的优良传统和作风，为党员确立了高标准；明确了党员哪些可以做，哪些必须做，哪些碰都不能碰，这就是底线！尊崇党章，关键在于敬畏党章。什么叫尊崇？就是要心怀敬畏和戒惧，有神圣感、责任感、使命感。做合格共产党员，首先要心中装着党章，守住党员底线，无条件地履行好党员八条义务，按着党章指引的方向，朝着高标准努力。</w:t>
      </w:r>
    </w:p>
    <w:p w:rsidR="0004402F" w:rsidRDefault="0004402F" w:rsidP="0004402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定理想信念宗旨是个无尽的过程，增强党性也不会一劳永逸。党章要反反复复学、联系实际学、深入思考学，在学、思、践、悟的过程中不断提升。有的党员入党以后就将党章束之高阁，没有再好好学过，甚至当了高级干部也没有再认真学习过；有的党组织长期不按党章要求过党的组织生活，党员不按规定足额交纳党费；有的党校、党组织搞党员教育，教材里不列党章，老师不讲党章，社会上流行什么学</w:t>
      </w:r>
      <w:r>
        <w:rPr>
          <w:rFonts w:hint="eastAsia"/>
        </w:rPr>
        <w:lastRenderedPageBreak/>
        <w:t>什么，花里胡哨，搞的像兴趣班、联谊会。长此以往，一些党员渐渐淡忘了入党时的誓言，把自己等同于群众，甚至滑出了底线也浑然不觉。剖析触犯党纪的党员领导干部案例，无一不是在遵守党章上失守了。很多犯错误的党员领导干部在忏悔录中说，自己对党章不了解、不掌握，直到被组织纪律审查时纪委送来党章，重新学习后才幡然醒悟、追悔不已。</w:t>
      </w:r>
    </w:p>
    <w:p w:rsidR="0004402F" w:rsidRDefault="0004402F" w:rsidP="0004402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两学一做”要把重音放在“合格”二字上。尊崇党章不是空话，最终要体现到具体行动上。“做合格党员”，这句话听起来很普通，标准并不高，但要拿着党章的尺子去“卡”，真正做到却很不容易。每一名党员都应该扪心自问，自己起到先锋模范作用了吗，党的观念、组织意识强不强？开展学习教育，要咬住党章规定的党员义务，寻找差距、发现问题，明确努力方向，在解决具体问题上下功夫。要深刻领会习近平总书记系列重要讲话精神，以先进人物、老一辈共产党员的事迹为榜样，以犯错误的党员领导干部为镜鉴，真正有所触动、有所改进、有所提高，坚决守住合格这个底线。维护党的章程是党章中规定的纪委的三项主要任务的第一条，各级纪委都要履行好从严治党监督责任，抓早抓小、严肃纪律，督促每个党员成为合格党员，确保党的肌体纯洁健康。</w:t>
      </w:r>
    </w:p>
    <w:p w:rsidR="00B53B93" w:rsidRDefault="0004402F" w:rsidP="0004402F">
      <w:pPr>
        <w:spacing w:line="560" w:lineRule="exact"/>
      </w:pPr>
      <w:r>
        <w:rPr>
          <w:rFonts w:hint="eastAsia"/>
        </w:rPr>
        <w:t xml:space="preserve">　　忠诚组织是党员干部必须具备的政治品格。尊崇党章，做合格党员，要从增强组织观念做起。“四个服从”的第一条是个人服从组织。党员在党，首先就得服从组织，如果连组织都不能服从，还算什么“合格”？要始终把组织放在崇高</w:t>
      </w:r>
      <w:r>
        <w:rPr>
          <w:rFonts w:hint="eastAsia"/>
        </w:rPr>
        <w:lastRenderedPageBreak/>
        <w:t>的地位，服从组织的安排，维护组织的权威，接受组织的监督，以实际行动增强党的凝聚力和战斗力。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6BF" w:rsidRDefault="00B456BF" w:rsidP="001775AA">
      <w:r>
        <w:separator/>
      </w:r>
    </w:p>
  </w:endnote>
  <w:endnote w:type="continuationSeparator" w:id="1">
    <w:p w:rsidR="00B456BF" w:rsidRDefault="00B456B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05E42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4402F" w:rsidRPr="0004402F">
          <w:rPr>
            <w:noProof/>
            <w:sz w:val="24"/>
            <w:szCs w:val="24"/>
            <w:lang w:val="zh-CN"/>
          </w:rPr>
          <w:t>-</w:t>
        </w:r>
        <w:r w:rsidR="0004402F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6BF" w:rsidRDefault="00B456BF" w:rsidP="001775AA">
      <w:r>
        <w:separator/>
      </w:r>
    </w:p>
  </w:footnote>
  <w:footnote w:type="continuationSeparator" w:id="1">
    <w:p w:rsidR="00B456BF" w:rsidRDefault="00B456B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4402F"/>
    <w:rsid w:val="001775AA"/>
    <w:rsid w:val="00805E42"/>
    <w:rsid w:val="00902779"/>
    <w:rsid w:val="00B456BF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989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60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6356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171</Words>
  <Characters>979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2016-05-06T03:34:00Z</dcterms:created>
  <dcterms:modified xsi:type="dcterms:W3CDTF">2016-05-06T03:34:00Z</dcterms:modified>
</cp:coreProperties>
</file>